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0B34" w:rsidRPr="00410B34" w:rsidRDefault="00410B34" w:rsidP="00410B3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410B34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Статья 60.1. Работа по совместительству</w:t>
      </w:r>
    </w:p>
    <w:p w:rsidR="00410B34" w:rsidRPr="00410B34" w:rsidRDefault="00410B34" w:rsidP="00410B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tooltip="Трудовой кодекс РФ" w:history="1">
        <w:r w:rsidRPr="00410B34">
          <w:rPr>
            <w:rFonts w:ascii="Times New Roman" w:eastAsia="Times New Roman" w:hAnsi="Times New Roman" w:cs="Times New Roman"/>
            <w:b/>
            <w:bCs/>
            <w:color w:val="707070"/>
            <w:sz w:val="20"/>
            <w:szCs w:val="20"/>
            <w:u w:val="single"/>
            <w:lang w:eastAsia="ru-RU"/>
          </w:rPr>
          <w:t>[Трудовой кодекс РФ]</w:t>
        </w:r>
      </w:hyperlink>
      <w:r w:rsidRPr="00410B3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5" w:tooltip="Общие положения" w:history="1">
        <w:r w:rsidRPr="00410B34">
          <w:rPr>
            <w:rFonts w:ascii="Times New Roman" w:eastAsia="Times New Roman" w:hAnsi="Times New Roman" w:cs="Times New Roman"/>
            <w:b/>
            <w:bCs/>
            <w:color w:val="707070"/>
            <w:sz w:val="20"/>
            <w:szCs w:val="20"/>
            <w:u w:val="single"/>
            <w:lang w:eastAsia="ru-RU"/>
          </w:rPr>
          <w:t>[Глава 10]</w:t>
        </w:r>
      </w:hyperlink>
      <w:r w:rsidRPr="00410B3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6" w:tooltip="Работа по совместительству" w:history="1">
        <w:r w:rsidRPr="00410B34">
          <w:rPr>
            <w:rFonts w:ascii="Times New Roman" w:eastAsia="Times New Roman" w:hAnsi="Times New Roman" w:cs="Times New Roman"/>
            <w:b/>
            <w:bCs/>
            <w:color w:val="707070"/>
            <w:sz w:val="20"/>
            <w:szCs w:val="20"/>
            <w:u w:val="single"/>
            <w:lang w:eastAsia="ru-RU"/>
          </w:rPr>
          <w:t>[Статья 60.1]</w:t>
        </w:r>
      </w:hyperlink>
    </w:p>
    <w:p w:rsidR="00410B34" w:rsidRPr="00410B34" w:rsidRDefault="00410B34" w:rsidP="00410B34">
      <w:pPr>
        <w:shd w:val="clear" w:color="auto" w:fill="FFFFFF"/>
        <w:spacing w:before="240" w:after="24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10B3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Работник имеет право заключать трудовые договоры о выполнении в свободное от основной работы время другой регулярной оплачиваемой работы у того же работодателя (внутреннее совместительство) и (или) у другого работодателя (внешнее совместительство).</w:t>
      </w:r>
    </w:p>
    <w:p w:rsidR="00410B34" w:rsidRPr="00410B34" w:rsidRDefault="00410B34" w:rsidP="00410B34">
      <w:pPr>
        <w:shd w:val="clear" w:color="auto" w:fill="FFFFFF"/>
        <w:spacing w:before="240" w:after="24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410B3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Особенности регулирования труда лиц, работающих по совместительству, определяются главой 44 настоящего Кодекса.</w:t>
      </w:r>
    </w:p>
    <w:p w:rsidR="00596BAC" w:rsidRDefault="00596BAC">
      <w:bookmarkStart w:id="0" w:name="_GoBack"/>
      <w:bookmarkEnd w:id="0"/>
    </w:p>
    <w:sectPr w:rsidR="00596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B34"/>
    <w:rsid w:val="00410B34"/>
    <w:rsid w:val="00596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985B38-6EE4-4E87-BD75-1B3764B92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10B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10B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410B34"/>
    <w:rPr>
      <w:color w:val="0000FF"/>
      <w:u w:val="single"/>
    </w:rPr>
  </w:style>
  <w:style w:type="character" w:customStyle="1" w:styleId="apple-converted-space">
    <w:name w:val="apple-converted-space"/>
    <w:basedOn w:val="a0"/>
    <w:rsid w:val="00410B34"/>
  </w:style>
  <w:style w:type="paragraph" w:styleId="a4">
    <w:name w:val="Normal (Web)"/>
    <w:basedOn w:val="a"/>
    <w:uiPriority w:val="99"/>
    <w:semiHidden/>
    <w:unhideWhenUsed/>
    <w:rsid w:val="00410B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993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8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9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zakonrf.info/tk/60.1/" TargetMode="External"/><Relationship Id="rId5" Type="http://schemas.openxmlformats.org/officeDocument/2006/relationships/hyperlink" Target="http://www.zakonrf.info/tk/gl10/" TargetMode="External"/><Relationship Id="rId4" Type="http://schemas.openxmlformats.org/officeDocument/2006/relationships/hyperlink" Target="http://www.zakonrf.info/tk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2017-03-12T09:20:00Z</dcterms:created>
  <dcterms:modified xsi:type="dcterms:W3CDTF">2017-03-12T09:20:00Z</dcterms:modified>
</cp:coreProperties>
</file>